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3146" w14:textId="77777777" w:rsidR="00B37200" w:rsidRDefault="002C1FB6">
      <w:pPr>
        <w:pStyle w:val="Heading3"/>
        <w:widowControl w:val="0"/>
        <w:spacing w:before="240" w:after="60" w:line="240" w:lineRule="auto"/>
        <w:jc w:val="center"/>
        <w:rPr>
          <w:rFonts w:ascii="Chalkboard" w:eastAsia="Chalkboard" w:hAnsi="Chalkboard" w:cs="Chalkboard"/>
          <w:b/>
          <w:bCs/>
          <w:spacing w:val="0"/>
          <w:kern w:val="28"/>
          <w:u w:color="000000"/>
        </w:rPr>
      </w:pPr>
      <w:r>
        <w:rPr>
          <w:rFonts w:ascii="Chalkboard"/>
          <w:b/>
          <w:bCs/>
          <w:spacing w:val="0"/>
          <w:kern w:val="28"/>
          <w:u w:color="000000"/>
        </w:rPr>
        <w:t>Santa Margarita Catholic High School</w:t>
      </w:r>
    </w:p>
    <w:p w14:paraId="7ED7150E" w14:textId="77777777" w:rsidR="00B37200" w:rsidRDefault="002C1FB6">
      <w:pPr>
        <w:pStyle w:val="Heading3"/>
        <w:widowControl w:val="0"/>
        <w:spacing w:before="240" w:after="60" w:line="240" w:lineRule="auto"/>
        <w:jc w:val="center"/>
        <w:rPr>
          <w:rFonts w:ascii="Chalkboard" w:eastAsia="Chalkboard" w:hAnsi="Chalkboard" w:cs="Chalkboard"/>
          <w:b/>
          <w:bCs/>
          <w:spacing w:val="0"/>
          <w:kern w:val="28"/>
          <w:u w:color="000000"/>
        </w:rPr>
      </w:pPr>
      <w:r>
        <w:rPr>
          <w:rFonts w:ascii="Chalkboard"/>
          <w:b/>
          <w:bCs/>
          <w:spacing w:val="0"/>
          <w:kern w:val="28"/>
          <w:u w:color="000000"/>
        </w:rPr>
        <w:t>National Art Honor Society Application</w:t>
      </w:r>
    </w:p>
    <w:p w14:paraId="1C4FB6FE" w14:textId="65EF6117" w:rsidR="00B37200" w:rsidRDefault="00CC0B26">
      <w:pPr>
        <w:pStyle w:val="Heading3"/>
        <w:widowControl w:val="0"/>
        <w:spacing w:before="240" w:after="60" w:line="240" w:lineRule="auto"/>
        <w:jc w:val="center"/>
        <w:rPr>
          <w:rFonts w:ascii="Chalkboard" w:eastAsia="Chalkboard" w:hAnsi="Chalkboard" w:cs="Chalkboard"/>
          <w:b/>
          <w:bCs/>
          <w:color w:val="B6CA1E"/>
          <w:spacing w:val="0"/>
          <w:kern w:val="28"/>
          <w:u w:color="B6CA1E"/>
        </w:rPr>
      </w:pPr>
      <w:r>
        <w:rPr>
          <w:rFonts w:ascii="Chalkboard"/>
          <w:b/>
          <w:bCs/>
          <w:spacing w:val="0"/>
          <w:kern w:val="28"/>
          <w:u w:color="000000"/>
        </w:rPr>
        <w:t>20</w:t>
      </w:r>
      <w:r w:rsidR="002C1FB6">
        <w:rPr>
          <w:rFonts w:ascii="Chalkboard" w:eastAsia="Chalkboard" w:hAnsi="Chalkboard" w:cs="Chalkboard"/>
          <w:b/>
          <w:bCs/>
          <w:noProof/>
          <w:spacing w:val="0"/>
          <w:kern w:val="28"/>
          <w:u w:color="000000"/>
        </w:rPr>
        <w:drawing>
          <wp:anchor distT="57150" distB="57150" distL="57150" distR="57150" simplePos="0" relativeHeight="251660288" behindDoc="0" locked="0" layoutInCell="1" allowOverlap="1" wp14:anchorId="4EC9A569" wp14:editId="28DB949F">
            <wp:simplePos x="0" y="0"/>
            <wp:positionH relativeFrom="margin">
              <wp:posOffset>-92709</wp:posOffset>
            </wp:positionH>
            <wp:positionV relativeFrom="page">
              <wp:posOffset>914400</wp:posOffset>
            </wp:positionV>
            <wp:extent cx="2504440" cy="113347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879C5">
        <w:rPr>
          <w:rFonts w:ascii="Chalkboard"/>
          <w:b/>
          <w:bCs/>
          <w:spacing w:val="0"/>
          <w:kern w:val="28"/>
          <w:u w:color="000000"/>
        </w:rPr>
        <w:t>2</w:t>
      </w:r>
      <w:r w:rsidR="00A66312">
        <w:rPr>
          <w:rFonts w:ascii="Chalkboard"/>
          <w:b/>
          <w:bCs/>
          <w:spacing w:val="0"/>
          <w:kern w:val="28"/>
          <w:u w:color="000000"/>
        </w:rPr>
        <w:t>4/25</w:t>
      </w:r>
    </w:p>
    <w:p w14:paraId="392C0052" w14:textId="77777777" w:rsidR="00B37200" w:rsidRDefault="002C1FB6">
      <w:pPr>
        <w:pStyle w:val="Heading3"/>
        <w:widowControl w:val="0"/>
        <w:spacing w:before="240" w:after="60" w:line="240" w:lineRule="auto"/>
        <w:jc w:val="center"/>
        <w:rPr>
          <w:rFonts w:ascii="Cambria" w:eastAsia="Cambria" w:hAnsi="Cambria" w:cs="Cambria"/>
          <w:b/>
          <w:bCs/>
          <w:color w:val="B6CA1E"/>
          <w:spacing w:val="0"/>
          <w:kern w:val="28"/>
          <w:u w:color="B6CA1E"/>
        </w:rPr>
      </w:pPr>
      <w:r>
        <w:rPr>
          <w:rFonts w:ascii="Cambria" w:eastAsia="Cambria" w:hAnsi="Cambria" w:cs="Cambria"/>
          <w:b/>
          <w:bCs/>
          <w:color w:val="B6CA1E"/>
          <w:spacing w:val="0"/>
          <w:kern w:val="28"/>
          <w:u w:color="B6CA1E"/>
        </w:rPr>
        <w:t xml:space="preserve"> </w:t>
      </w:r>
    </w:p>
    <w:p w14:paraId="68151FA8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3DCAF2"/>
          <w:kern w:val="28"/>
          <w:sz w:val="24"/>
          <w:szCs w:val="24"/>
          <w:u w:color="B6CA1E"/>
        </w:rPr>
      </w:pPr>
      <w:r>
        <w:rPr>
          <w:rFonts w:ascii="Times New Roman"/>
          <w:color w:val="3DCAF2"/>
          <w:kern w:val="28"/>
          <w:sz w:val="24"/>
          <w:szCs w:val="24"/>
          <w:u w:color="B6CA1E"/>
        </w:rPr>
        <w:t>The National Honor Society (NAHS) is designed specifically for high school students in grades 9-12. In 1978, the National Art Educator Association began the National Art Honor Society program to inspire and recognize students who have shown an outstanding a</w:t>
      </w:r>
      <w:r w:rsidR="002A528B">
        <w:rPr>
          <w:rFonts w:ascii="Times New Roman"/>
          <w:color w:val="3DCAF2"/>
          <w:kern w:val="28"/>
          <w:sz w:val="24"/>
          <w:szCs w:val="24"/>
          <w:u w:color="B6CA1E"/>
        </w:rPr>
        <w:t>bility and interest in art. The N</w:t>
      </w:r>
      <w:r>
        <w:rPr>
          <w:rFonts w:ascii="Times New Roman"/>
          <w:color w:val="3DCAF2"/>
          <w:kern w:val="28"/>
          <w:sz w:val="24"/>
          <w:szCs w:val="24"/>
          <w:u w:color="B6CA1E"/>
        </w:rPr>
        <w:t xml:space="preserve">AHS strives to aid members in attaining the highest standards in art scholarship, character and service, and to bring art education to the attention of the school and community. </w:t>
      </w:r>
    </w:p>
    <w:p w14:paraId="0D6C5005" w14:textId="77777777" w:rsidR="00B37200" w:rsidRPr="002A528B" w:rsidRDefault="00B37200">
      <w:pPr>
        <w:pStyle w:val="Body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u w:color="B6CA1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F467715" w14:textId="027B3F6E" w:rsidR="00B37200" w:rsidRPr="00CC0B26" w:rsidRDefault="002C1FB6">
      <w:pPr>
        <w:pStyle w:val="Body"/>
        <w:rPr>
          <w:rFonts w:ascii="Chalkboard SE Bold" w:eastAsia="Chalkboard SE Bold" w:hAnsi="Chalkboard SE Bold" w:cs="Chalkboard SE Bold"/>
          <w:b/>
          <w:kern w:val="28"/>
          <w:sz w:val="32"/>
          <w:szCs w:val="32"/>
          <w:u w:val="single" w:color="B6CA1E"/>
        </w:rPr>
      </w:pPr>
      <w:r w:rsidRPr="00CC0B26">
        <w:rPr>
          <w:rFonts w:ascii="Chalkboard SE Bold"/>
          <w:kern w:val="28"/>
          <w:sz w:val="32"/>
          <w:szCs w:val="32"/>
          <w:u w:val="single" w:color="B6CA1E"/>
        </w:rPr>
        <w:t>Application for Membership</w:t>
      </w:r>
      <w:r w:rsidR="002A528B">
        <w:rPr>
          <w:rFonts w:ascii="Chalkboard SE Bold"/>
          <w:kern w:val="28"/>
          <w:sz w:val="36"/>
          <w:szCs w:val="36"/>
          <w:u w:val="single" w:color="B6CA1E"/>
        </w:rPr>
        <w:t xml:space="preserve">   </w:t>
      </w:r>
      <w:r w:rsidR="002A528B" w:rsidRPr="00CC0B26">
        <w:rPr>
          <w:rFonts w:ascii="Chalkboard SE Bold"/>
          <w:b/>
          <w:kern w:val="28"/>
          <w:sz w:val="32"/>
          <w:szCs w:val="32"/>
          <w:u w:val="single" w:color="B6CA1E"/>
        </w:rPr>
        <w:t xml:space="preserve">     </w:t>
      </w:r>
      <w:r w:rsidR="00CC0B26" w:rsidRPr="00CC0B26">
        <w:rPr>
          <w:rFonts w:ascii="Chalkboard SE Bold"/>
          <w:b/>
          <w:kern w:val="28"/>
          <w:sz w:val="32"/>
          <w:szCs w:val="32"/>
          <w:u w:val="single" w:color="B6CA1E"/>
        </w:rPr>
        <w:t>Deadlin</w:t>
      </w:r>
      <w:r w:rsidR="004630E0">
        <w:rPr>
          <w:rFonts w:ascii="Chalkboard SE Bold"/>
          <w:b/>
          <w:kern w:val="28"/>
          <w:sz w:val="32"/>
          <w:szCs w:val="32"/>
          <w:u w:val="single" w:color="B6CA1E"/>
        </w:rPr>
        <w:t>e</w:t>
      </w:r>
      <w:r w:rsidR="0041282B">
        <w:rPr>
          <w:rFonts w:ascii="Chalkboard SE Bold"/>
          <w:b/>
          <w:kern w:val="28"/>
          <w:sz w:val="32"/>
          <w:szCs w:val="32"/>
          <w:u w:val="single" w:color="B6CA1E"/>
        </w:rPr>
        <w:t>:</w:t>
      </w:r>
      <w:r w:rsidR="004630E0">
        <w:rPr>
          <w:rFonts w:ascii="Chalkboard SE Bold"/>
          <w:b/>
          <w:kern w:val="28"/>
          <w:sz w:val="32"/>
          <w:szCs w:val="32"/>
          <w:u w:val="single" w:color="B6CA1E"/>
        </w:rPr>
        <w:t>Sept. 1</w:t>
      </w:r>
      <w:r w:rsidR="00A66312">
        <w:rPr>
          <w:rFonts w:ascii="Chalkboard SE Bold"/>
          <w:b/>
          <w:kern w:val="28"/>
          <w:sz w:val="32"/>
          <w:szCs w:val="32"/>
          <w:u w:val="single" w:color="B6CA1E"/>
        </w:rPr>
        <w:t>6</w:t>
      </w:r>
    </w:p>
    <w:p w14:paraId="1D531B00" w14:textId="77777777" w:rsidR="00B37200" w:rsidRPr="00CC0B26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32"/>
          <w:szCs w:val="32"/>
          <w:u w:color="B6CA1E"/>
        </w:rPr>
      </w:pPr>
    </w:p>
    <w:p w14:paraId="183F9596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Name_________________________________________ Grade:_______________</w:t>
      </w:r>
    </w:p>
    <w:p w14:paraId="5A5A5303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562F8AC8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Art G.P.A._________________________________Overall G.P.A._____________</w:t>
      </w:r>
    </w:p>
    <w:p w14:paraId="78EBFBAF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 xml:space="preserve">Please submit </w:t>
      </w:r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 xml:space="preserve">unofficial 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transcripts with this application.</w:t>
      </w:r>
    </w:p>
    <w:p w14:paraId="10237166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AC1FD3E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Primary e-mail______________________________________________________</w:t>
      </w:r>
    </w:p>
    <w:p w14:paraId="3F1D0D4A" w14:textId="77777777" w:rsidR="00B37200" w:rsidRDefault="002A528B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I</w:t>
      </w:r>
      <w:r w:rsidR="002C1FB6">
        <w:rPr>
          <w:rFonts w:ascii="Times New Roman"/>
          <w:color w:val="0F0F0F"/>
          <w:kern w:val="28"/>
          <w:sz w:val="28"/>
          <w:szCs w:val="28"/>
          <w:u w:color="B6CA1E"/>
        </w:rPr>
        <w:t xml:space="preserve">t must be 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the email you check regularly. I</w:t>
      </w:r>
      <w:r w:rsidR="002C1FB6">
        <w:rPr>
          <w:rFonts w:ascii="Times New Roman"/>
          <w:color w:val="0F0F0F"/>
          <w:kern w:val="28"/>
          <w:sz w:val="28"/>
          <w:szCs w:val="28"/>
          <w:u w:color="B6CA1E"/>
        </w:rPr>
        <w:t>t will be used for all communication</w:t>
      </w:r>
    </w:p>
    <w:p w14:paraId="58939A96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19E4A01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2nd back up email: Optional:___________________________________________</w:t>
      </w:r>
    </w:p>
    <w:p w14:paraId="2089D637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2EBCB41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Art classes you have taken at SMHS and elsewhere</w:t>
      </w:r>
      <w:r w:rsidR="00F71126">
        <w:rPr>
          <w:rFonts w:ascii="Times New Roman"/>
          <w:color w:val="0F0F0F"/>
          <w:kern w:val="28"/>
          <w:sz w:val="28"/>
          <w:szCs w:val="28"/>
          <w:u w:color="B6CA1E"/>
        </w:rPr>
        <w:t xml:space="preserve"> or are in the process of taking currently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:</w:t>
      </w:r>
    </w:p>
    <w:p w14:paraId="0AE15D33" w14:textId="77777777" w:rsidR="00B37200" w:rsidRDefault="002C1FB6">
      <w:pPr>
        <w:pStyle w:val="Body"/>
        <w:numPr>
          <w:ilvl w:val="0"/>
          <w:numId w:val="2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02C1262D" w14:textId="77777777" w:rsidR="00B37200" w:rsidRDefault="002C1FB6">
      <w:pPr>
        <w:pStyle w:val="Body"/>
        <w:numPr>
          <w:ilvl w:val="0"/>
          <w:numId w:val="2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46E24C1D" w14:textId="77777777" w:rsidR="00B37200" w:rsidRDefault="002C1FB6">
      <w:pPr>
        <w:pStyle w:val="Body"/>
        <w:numPr>
          <w:ilvl w:val="0"/>
          <w:numId w:val="2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728EBE1D" w14:textId="77777777" w:rsidR="00B37200" w:rsidRDefault="002C1FB6">
      <w:pPr>
        <w:pStyle w:val="Body"/>
        <w:numPr>
          <w:ilvl w:val="0"/>
          <w:numId w:val="2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69205D9D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Classes you are planning on taking next year or in your near future:</w:t>
      </w:r>
    </w:p>
    <w:p w14:paraId="19B42C46" w14:textId="77777777" w:rsidR="00B37200" w:rsidRDefault="002C1FB6">
      <w:pPr>
        <w:pStyle w:val="Body"/>
        <w:numPr>
          <w:ilvl w:val="0"/>
          <w:numId w:val="3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301343E9" w14:textId="77777777" w:rsidR="00B37200" w:rsidRDefault="002C1FB6">
      <w:pPr>
        <w:pStyle w:val="Body"/>
        <w:numPr>
          <w:ilvl w:val="0"/>
          <w:numId w:val="3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6E210A3F" w14:textId="77777777" w:rsidR="00B37200" w:rsidRDefault="002C1FB6">
      <w:pPr>
        <w:pStyle w:val="Body"/>
        <w:numPr>
          <w:ilvl w:val="0"/>
          <w:numId w:val="3"/>
        </w:numPr>
        <w:tabs>
          <w:tab w:val="clear" w:pos="458"/>
          <w:tab w:val="num" w:pos="327"/>
        </w:tabs>
        <w:ind w:left="327" w:hanging="327"/>
        <w:rPr>
          <w:rFonts w:ascii="Times New Roman" w:eastAsia="Times New Roman" w:hAnsi="Times New Roman" w:cs="Times New Roman"/>
          <w:color w:val="0F0F0F"/>
          <w:kern w:val="28"/>
          <w:sz w:val="20"/>
          <w:szCs w:val="20"/>
          <w:u w:color="000000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________________________________________________________________</w:t>
      </w:r>
    </w:p>
    <w:p w14:paraId="04931378" w14:textId="77777777" w:rsidR="00B37200" w:rsidRDefault="002C1FB6">
      <w:pPr>
        <w:pStyle w:val="Body"/>
        <w:rPr>
          <w:rFonts w:ascii="Times New Roman" w:eastAsia="Times New Roman" w:hAnsi="Times New Roman" w:cs="Times New Roman"/>
          <w:b/>
          <w:bCs/>
          <w:color w:val="0F0F0F"/>
          <w:kern w:val="28"/>
          <w:sz w:val="34"/>
          <w:szCs w:val="34"/>
          <w:u w:val="single" w:color="B6CA1E"/>
        </w:rPr>
      </w:pPr>
      <w:r>
        <w:rPr>
          <w:rFonts w:ascii="Times New Roman"/>
          <w:b/>
          <w:bCs/>
          <w:color w:val="0F0F0F"/>
          <w:kern w:val="28"/>
          <w:sz w:val="34"/>
          <w:szCs w:val="34"/>
          <w:u w:val="single" w:color="B6CA1E"/>
        </w:rPr>
        <w:t>Artwork</w:t>
      </w:r>
      <w:r w:rsidR="00F71126">
        <w:rPr>
          <w:rFonts w:ascii="Times New Roman"/>
          <w:b/>
          <w:bCs/>
          <w:color w:val="0F0F0F"/>
          <w:kern w:val="28"/>
          <w:sz w:val="34"/>
          <w:szCs w:val="34"/>
          <w:u w:val="single" w:color="B6CA1E"/>
        </w:rPr>
        <w:t>/ Performances</w:t>
      </w:r>
      <w:r>
        <w:rPr>
          <w:rFonts w:ascii="Times New Roman"/>
          <w:b/>
          <w:bCs/>
          <w:color w:val="0F0F0F"/>
          <w:kern w:val="28"/>
          <w:sz w:val="34"/>
          <w:szCs w:val="34"/>
          <w:u w:val="single" w:color="B6CA1E"/>
        </w:rPr>
        <w:t>:</w:t>
      </w:r>
    </w:p>
    <w:p w14:paraId="4C6841FE" w14:textId="77777777" w:rsidR="004A5E49" w:rsidRDefault="002C1FB6">
      <w:pPr>
        <w:pStyle w:val="Body"/>
        <w:rPr>
          <w:rFonts w:ascii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Please submit printed</w:t>
      </w:r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 xml:space="preserve"> or digital</w:t>
      </w:r>
      <w:r w:rsidR="00CC0B26">
        <w:rPr>
          <w:rFonts w:ascii="Times New Roman"/>
          <w:color w:val="0F0F0F"/>
          <w:kern w:val="28"/>
          <w:sz w:val="28"/>
          <w:szCs w:val="28"/>
          <w:u w:color="B6CA1E"/>
        </w:rPr>
        <w:t xml:space="preserve"> copies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 xml:space="preserve"> of 3 of your best art pieces of art produced during your high school career. These can be of any medium: 3-D, Photo, Video,</w:t>
      </w:r>
      <w:r w:rsidR="00CC0B26">
        <w:rPr>
          <w:rFonts w:ascii="Times New Roman"/>
          <w:color w:val="0F0F0F"/>
          <w:kern w:val="28"/>
          <w:sz w:val="28"/>
          <w:szCs w:val="28"/>
          <w:u w:color="B6CA1E"/>
        </w:rPr>
        <w:t xml:space="preserve"> 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Drawing, Painting, and Graphic Design.</w:t>
      </w:r>
      <w:r w:rsidR="00F71126">
        <w:rPr>
          <w:rFonts w:ascii="Times New Roman"/>
          <w:color w:val="0F0F0F"/>
          <w:kern w:val="28"/>
          <w:sz w:val="28"/>
          <w:szCs w:val="28"/>
          <w:u w:color="B6CA1E"/>
        </w:rPr>
        <w:t xml:space="preserve"> If not a Visual Artist, please submit copies</w:t>
      </w:r>
    </w:p>
    <w:p w14:paraId="195E8A62" w14:textId="371C1BEE" w:rsidR="00F71126" w:rsidRDefault="00F7112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lastRenderedPageBreak/>
        <w:t>of performance flyers o</w:t>
      </w:r>
      <w:r w:rsidR="004A5E49">
        <w:rPr>
          <w:rFonts w:ascii="Times New Roman"/>
          <w:color w:val="0F0F0F"/>
          <w:kern w:val="28"/>
          <w:sz w:val="28"/>
          <w:szCs w:val="28"/>
          <w:u w:color="B6CA1E"/>
        </w:rPr>
        <w:t>r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 xml:space="preserve"> </w:t>
      </w:r>
      <w:r w:rsidR="004A5E49">
        <w:rPr>
          <w:rFonts w:ascii="Times New Roman"/>
          <w:color w:val="0F0F0F"/>
          <w:kern w:val="28"/>
          <w:sz w:val="28"/>
          <w:szCs w:val="28"/>
          <w:u w:color="B6CA1E"/>
        </w:rPr>
        <w:t xml:space="preserve">snippets of video 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performances that you have participated in.</w:t>
      </w:r>
    </w:p>
    <w:p w14:paraId="5AEF9662" w14:textId="77777777" w:rsidR="00B37200" w:rsidRPr="00F71126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b/>
          <w:bCs/>
          <w:kern w:val="28"/>
          <w:sz w:val="34"/>
          <w:szCs w:val="34"/>
          <w:u w:val="single" w:color="B6CA1E"/>
        </w:rPr>
        <w:t>Statement:</w:t>
      </w:r>
    </w:p>
    <w:p w14:paraId="34692410" w14:textId="77777777" w:rsidR="00B37200" w:rsidRDefault="002C1FB6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>Please give a statement below on why you would like to be a member of the NAHS at Santa Margarita High School.</w:t>
      </w:r>
    </w:p>
    <w:p w14:paraId="40995A52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562AD3D4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40D5644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EB337E8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C74AAE1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2CC4D49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2BDB14D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2247B143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3682C76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E7E6B88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2F010E2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EC464BA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F58F701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308CD7C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3BFEC15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4D0B9E5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6785EFB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2E0A664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F5C10AF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9F8F8EC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7F72260F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592B13B8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4A066DD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78971123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56795849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083CCA01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F1E47E8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7B943F4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970DC14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6B9E1CA2" w14:textId="01511B16" w:rsidR="00B37200" w:rsidRPr="002A528B" w:rsidRDefault="002C1FB6">
      <w:pPr>
        <w:pStyle w:val="Body"/>
        <w:rPr>
          <w:rFonts w:ascii="Times New Roman" w:eastAsia="Times New Roman" w:hAnsi="Times New Roman" w:cs="Times New Roman"/>
          <w:b/>
          <w:color w:val="0F0F0F"/>
          <w:kern w:val="28"/>
          <w:sz w:val="28"/>
          <w:szCs w:val="28"/>
          <w:u w:val="single"/>
        </w:rPr>
      </w:pPr>
      <w:r>
        <w:rPr>
          <w:rFonts w:ascii="Times New Roman"/>
          <w:color w:val="0F0F0F"/>
          <w:kern w:val="28"/>
          <w:sz w:val="28"/>
          <w:szCs w:val="28"/>
          <w:u w:color="B6CA1E"/>
        </w:rPr>
        <w:t xml:space="preserve">Please attach your 2 teacher recommendations </w:t>
      </w:r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 xml:space="preserve">and an unofficial copy of your transcripts 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 xml:space="preserve">with this application. </w:t>
      </w:r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 xml:space="preserve">Digitally send to </w:t>
      </w:r>
      <w:hyperlink r:id="rId8" w:history="1">
        <w:r w:rsidR="002A528B" w:rsidRPr="00DE65EF">
          <w:rPr>
            <w:rStyle w:val="Hyperlink"/>
            <w:rFonts w:ascii="Times New Roman"/>
            <w:kern w:val="28"/>
            <w:sz w:val="28"/>
            <w:szCs w:val="28"/>
            <w:u w:color="B6CA1E"/>
          </w:rPr>
          <w:t>harrelln@smhs.org</w:t>
        </w:r>
      </w:hyperlink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 xml:space="preserve">, </w:t>
      </w:r>
      <w:r w:rsidR="004A5E49">
        <w:rPr>
          <w:rFonts w:ascii="Times New Roman"/>
          <w:color w:val="0F0F0F"/>
          <w:kern w:val="28"/>
          <w:sz w:val="28"/>
          <w:szCs w:val="28"/>
          <w:u w:color="B6CA1E"/>
        </w:rPr>
        <w:t>via TEAMS,o</w:t>
      </w:r>
      <w:r w:rsidR="002A528B">
        <w:rPr>
          <w:rFonts w:ascii="Times New Roman"/>
          <w:color w:val="0F0F0F"/>
          <w:kern w:val="28"/>
          <w:sz w:val="28"/>
          <w:szCs w:val="28"/>
          <w:u w:color="B6CA1E"/>
        </w:rPr>
        <w:t>r h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and into Mrs. Harrell</w:t>
      </w:r>
      <w:r>
        <w:rPr>
          <w:rFonts w:hAnsi="Times New Roman"/>
          <w:color w:val="0F0F0F"/>
          <w:kern w:val="28"/>
          <w:sz w:val="28"/>
          <w:szCs w:val="28"/>
          <w:u w:color="B6CA1E"/>
        </w:rPr>
        <w:t>’</w:t>
      </w:r>
      <w:r>
        <w:rPr>
          <w:rFonts w:ascii="Times New Roman"/>
          <w:color w:val="0F0F0F"/>
          <w:kern w:val="28"/>
          <w:sz w:val="28"/>
          <w:szCs w:val="28"/>
          <w:u w:color="B6CA1E"/>
        </w:rPr>
        <w:t>s mailbox or in her office B216</w:t>
      </w:r>
      <w:r w:rsidRPr="002A528B">
        <w:rPr>
          <w:rFonts w:ascii="Times New Roman"/>
          <w:b/>
          <w:color w:val="0F0F0F"/>
          <w:kern w:val="28"/>
          <w:sz w:val="28"/>
          <w:szCs w:val="28"/>
          <w:u w:val="single"/>
        </w:rPr>
        <w:t>.</w:t>
      </w:r>
      <w:r w:rsidR="00CC0B26">
        <w:rPr>
          <w:rFonts w:ascii="Times New Roman"/>
          <w:b/>
          <w:color w:val="0F0F0F"/>
          <w:kern w:val="28"/>
          <w:sz w:val="28"/>
          <w:szCs w:val="28"/>
          <w:u w:val="single"/>
        </w:rPr>
        <w:t xml:space="preserve"> Deadline is</w:t>
      </w:r>
      <w:r w:rsidR="0041282B">
        <w:rPr>
          <w:rFonts w:ascii="Times New Roman"/>
          <w:b/>
          <w:color w:val="0F0F0F"/>
          <w:kern w:val="28"/>
          <w:sz w:val="28"/>
          <w:szCs w:val="28"/>
          <w:u w:val="single"/>
        </w:rPr>
        <w:t>:</w:t>
      </w:r>
      <w:r w:rsidR="004A5E49">
        <w:rPr>
          <w:rFonts w:ascii="Times New Roman"/>
          <w:b/>
          <w:color w:val="0F0F0F"/>
          <w:kern w:val="28"/>
          <w:sz w:val="28"/>
          <w:szCs w:val="28"/>
          <w:u w:val="single"/>
        </w:rPr>
        <w:t xml:space="preserve"> </w:t>
      </w:r>
      <w:r w:rsidR="003735FB">
        <w:rPr>
          <w:rFonts w:ascii="Times New Roman"/>
          <w:b/>
          <w:color w:val="0F0F0F"/>
          <w:kern w:val="28"/>
          <w:sz w:val="28"/>
          <w:szCs w:val="28"/>
          <w:u w:val="single"/>
        </w:rPr>
        <w:t>Monday</w:t>
      </w:r>
      <w:r w:rsidR="004A5E49">
        <w:rPr>
          <w:rFonts w:ascii="Times New Roman"/>
          <w:b/>
          <w:color w:val="0F0F0F"/>
          <w:kern w:val="28"/>
          <w:sz w:val="28"/>
          <w:szCs w:val="28"/>
          <w:u w:val="single"/>
        </w:rPr>
        <w:t>. Sept/1</w:t>
      </w:r>
      <w:r w:rsidR="00286D75">
        <w:rPr>
          <w:rFonts w:ascii="Times New Roman"/>
          <w:b/>
          <w:color w:val="0F0F0F"/>
          <w:kern w:val="28"/>
          <w:sz w:val="28"/>
          <w:szCs w:val="28"/>
          <w:u w:val="single"/>
        </w:rPr>
        <w:t>6</w:t>
      </w:r>
    </w:p>
    <w:p w14:paraId="2BBD52FC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9256930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4B410F88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19FDBDFC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66E1D67" w14:textId="77777777" w:rsidR="00B37200" w:rsidRDefault="00B37200">
      <w:pPr>
        <w:pStyle w:val="Body"/>
        <w:rPr>
          <w:rFonts w:ascii="Times New Roman" w:eastAsia="Times New Roman" w:hAnsi="Times New Roman" w:cs="Times New Roman"/>
          <w:color w:val="0F0F0F"/>
          <w:kern w:val="28"/>
          <w:sz w:val="28"/>
          <w:szCs w:val="28"/>
          <w:u w:color="B6CA1E"/>
        </w:rPr>
      </w:pPr>
    </w:p>
    <w:p w14:paraId="396ABC61" w14:textId="77777777" w:rsidR="00B37200" w:rsidRDefault="00B37200">
      <w:pPr>
        <w:pStyle w:val="Body"/>
      </w:pPr>
    </w:p>
    <w:sectPr w:rsidR="00B3720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2815" w14:textId="77777777" w:rsidR="000E6C7E" w:rsidRDefault="000E6C7E">
      <w:r>
        <w:separator/>
      </w:r>
    </w:p>
  </w:endnote>
  <w:endnote w:type="continuationSeparator" w:id="0">
    <w:p w14:paraId="5F713DE2" w14:textId="77777777" w:rsidR="000E6C7E" w:rsidRDefault="000E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Light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board SE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3000" w14:textId="77777777" w:rsidR="00B37200" w:rsidRDefault="00B372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A2F1" w14:textId="77777777" w:rsidR="000E6C7E" w:rsidRDefault="000E6C7E">
      <w:r>
        <w:separator/>
      </w:r>
    </w:p>
  </w:footnote>
  <w:footnote w:type="continuationSeparator" w:id="0">
    <w:p w14:paraId="3CB598DC" w14:textId="77777777" w:rsidR="000E6C7E" w:rsidRDefault="000E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188D" w14:textId="77777777" w:rsidR="00B37200" w:rsidRDefault="00B372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21D"/>
    <w:multiLevelType w:val="multilevel"/>
    <w:tmpl w:val="AED845E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u w:color="B6CA1E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u w:color="B6CA1E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u w:color="B6CA1E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u w:color="B6CA1E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u w:color="B6CA1E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u w:color="B6CA1E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u w:color="B6CA1E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u w:color="B6CA1E"/>
      </w:rPr>
    </w:lvl>
  </w:abstractNum>
  <w:abstractNum w:abstractNumId="1" w15:restartNumberingAfterBreak="0">
    <w:nsid w:val="64D348F3"/>
    <w:multiLevelType w:val="multilevel"/>
    <w:tmpl w:val="B55AF27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u w:color="B6CA1E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u w:color="B6CA1E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u w:color="B6CA1E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u w:color="B6CA1E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u w:color="B6CA1E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u w:color="B6CA1E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u w:color="B6CA1E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u w:color="B6CA1E"/>
      </w:rPr>
    </w:lvl>
  </w:abstractNum>
  <w:abstractNum w:abstractNumId="2" w15:restartNumberingAfterBreak="0">
    <w:nsid w:val="6F846126"/>
    <w:multiLevelType w:val="multilevel"/>
    <w:tmpl w:val="9078DCD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u w:color="B6CA1E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u w:color="B6CA1E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u w:color="B6CA1E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u w:color="B6CA1E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u w:color="B6CA1E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u w:color="B6CA1E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u w:color="B6CA1E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u w:color="B6CA1E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u w:color="B6CA1E"/>
      </w:rPr>
    </w:lvl>
  </w:abstractNum>
  <w:num w:numId="1" w16cid:durableId="263732591">
    <w:abstractNumId w:val="2"/>
  </w:num>
  <w:num w:numId="2" w16cid:durableId="68699302">
    <w:abstractNumId w:val="0"/>
  </w:num>
  <w:num w:numId="3" w16cid:durableId="83757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200"/>
    <w:rsid w:val="000E6C7E"/>
    <w:rsid w:val="00286D75"/>
    <w:rsid w:val="002A528B"/>
    <w:rsid w:val="002C0DB9"/>
    <w:rsid w:val="002C1FB6"/>
    <w:rsid w:val="003134A8"/>
    <w:rsid w:val="00335E17"/>
    <w:rsid w:val="003735FB"/>
    <w:rsid w:val="00390CB2"/>
    <w:rsid w:val="0041282B"/>
    <w:rsid w:val="004630E0"/>
    <w:rsid w:val="004A5E49"/>
    <w:rsid w:val="007879C5"/>
    <w:rsid w:val="009A51F7"/>
    <w:rsid w:val="00A66312"/>
    <w:rsid w:val="00B37200"/>
    <w:rsid w:val="00CC0B26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C056"/>
  <w15:docId w15:val="{AB12BA7F-061E-4AD2-A4B3-5B23D181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elln@sm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Harrell, Nancy</cp:lastModifiedBy>
  <cp:revision>13</cp:revision>
  <cp:lastPrinted>2021-08-23T19:35:00Z</cp:lastPrinted>
  <dcterms:created xsi:type="dcterms:W3CDTF">2015-10-15T16:37:00Z</dcterms:created>
  <dcterms:modified xsi:type="dcterms:W3CDTF">2024-08-19T18:06:00Z</dcterms:modified>
</cp:coreProperties>
</file>